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478" w:rsidRDefault="00646322" w:rsidP="00646322">
      <w:pPr>
        <w:jc w:val="center"/>
      </w:pPr>
      <w:r>
        <w:rPr>
          <w:noProof/>
        </w:rPr>
        <w:drawing>
          <wp:inline distT="0" distB="0" distL="0" distR="0" wp14:anchorId="0BF87A53">
            <wp:extent cx="2590800" cy="1000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0" cy="1000125"/>
                    </a:xfrm>
                    <a:prstGeom prst="rect">
                      <a:avLst/>
                    </a:prstGeom>
                    <a:noFill/>
                  </pic:spPr>
                </pic:pic>
              </a:graphicData>
            </a:graphic>
          </wp:inline>
        </w:drawing>
      </w:r>
    </w:p>
    <w:p w:rsidR="00646322" w:rsidRDefault="000B092B" w:rsidP="00646322">
      <w:pPr>
        <w:jc w:val="center"/>
        <w:rPr>
          <w:b/>
          <w:sz w:val="28"/>
          <w:szCs w:val="28"/>
          <w:u w:val="single"/>
        </w:rPr>
      </w:pPr>
      <w:r>
        <w:rPr>
          <w:b/>
          <w:sz w:val="28"/>
          <w:szCs w:val="28"/>
          <w:u w:val="single"/>
        </w:rPr>
        <w:t xml:space="preserve">Post Procedure Breast </w:t>
      </w:r>
      <w:proofErr w:type="spellStart"/>
      <w:r w:rsidR="00CF1B13">
        <w:rPr>
          <w:b/>
          <w:sz w:val="28"/>
          <w:szCs w:val="28"/>
          <w:u w:val="single"/>
        </w:rPr>
        <w:t>Lipot</w:t>
      </w:r>
      <w:r w:rsidR="00646322">
        <w:rPr>
          <w:b/>
          <w:sz w:val="28"/>
          <w:szCs w:val="28"/>
          <w:u w:val="single"/>
        </w:rPr>
        <w:t>ransfer</w:t>
      </w:r>
      <w:proofErr w:type="spellEnd"/>
    </w:p>
    <w:p w:rsidR="00EA5DF0" w:rsidRDefault="00EA5DF0" w:rsidP="00646322">
      <w:pPr>
        <w:jc w:val="center"/>
        <w:rPr>
          <w:b/>
          <w:i/>
          <w:sz w:val="24"/>
          <w:szCs w:val="24"/>
        </w:rPr>
      </w:pPr>
    </w:p>
    <w:p w:rsidR="00646322" w:rsidRPr="008053E6" w:rsidRDefault="00646322" w:rsidP="00646322">
      <w:pPr>
        <w:jc w:val="center"/>
        <w:rPr>
          <w:b/>
          <w:i/>
          <w:sz w:val="24"/>
          <w:szCs w:val="24"/>
        </w:rPr>
      </w:pPr>
      <w:r w:rsidRPr="008053E6">
        <w:rPr>
          <w:b/>
          <w:i/>
          <w:sz w:val="24"/>
          <w:szCs w:val="24"/>
        </w:rPr>
        <w:t xml:space="preserve">These instructions are in addition to the </w:t>
      </w:r>
      <w:proofErr w:type="spellStart"/>
      <w:r w:rsidRPr="008053E6">
        <w:rPr>
          <w:b/>
          <w:i/>
          <w:sz w:val="24"/>
          <w:szCs w:val="24"/>
        </w:rPr>
        <w:t>Lipo</w:t>
      </w:r>
      <w:proofErr w:type="spellEnd"/>
      <w:r w:rsidRPr="008053E6">
        <w:rPr>
          <w:b/>
          <w:i/>
          <w:sz w:val="24"/>
          <w:szCs w:val="24"/>
        </w:rPr>
        <w:t>/</w:t>
      </w:r>
      <w:proofErr w:type="spellStart"/>
      <w:r w:rsidRPr="008053E6">
        <w:rPr>
          <w:b/>
          <w:i/>
          <w:sz w:val="24"/>
          <w:szCs w:val="24"/>
        </w:rPr>
        <w:t>Lipotransfer</w:t>
      </w:r>
      <w:proofErr w:type="spellEnd"/>
      <w:r w:rsidRPr="008053E6">
        <w:rPr>
          <w:b/>
          <w:i/>
          <w:sz w:val="24"/>
          <w:szCs w:val="24"/>
        </w:rPr>
        <w:t xml:space="preserve"> instructions!</w:t>
      </w:r>
    </w:p>
    <w:p w:rsidR="00646322" w:rsidRPr="00646322" w:rsidRDefault="00646322" w:rsidP="00646322">
      <w:pPr>
        <w:rPr>
          <w:sz w:val="24"/>
          <w:szCs w:val="24"/>
        </w:rPr>
      </w:pPr>
      <w:r w:rsidRPr="00646322">
        <w:rPr>
          <w:sz w:val="24"/>
          <w:szCs w:val="24"/>
        </w:rPr>
        <w:t xml:space="preserve">The fat that is transferred survives by having new </w:t>
      </w:r>
      <w:r w:rsidR="000B6896">
        <w:rPr>
          <w:sz w:val="24"/>
          <w:szCs w:val="24"/>
        </w:rPr>
        <w:t xml:space="preserve">blood vessels grow into the transferred fat.  Any pressure </w:t>
      </w:r>
      <w:r w:rsidRPr="00646322">
        <w:rPr>
          <w:sz w:val="24"/>
          <w:szCs w:val="24"/>
        </w:rPr>
        <w:t>can disrupt this process and decrease the amount of fat that survives and ultimately your results. </w:t>
      </w:r>
    </w:p>
    <w:p w:rsidR="00646322" w:rsidRDefault="00BE1BEB" w:rsidP="00646322">
      <w:pPr>
        <w:rPr>
          <w:sz w:val="24"/>
          <w:szCs w:val="24"/>
        </w:rPr>
      </w:pPr>
      <w:r>
        <w:rPr>
          <w:sz w:val="24"/>
          <w:szCs w:val="24"/>
        </w:rPr>
        <w:t>I</w:t>
      </w:r>
      <w:r w:rsidR="00646322">
        <w:rPr>
          <w:sz w:val="24"/>
          <w:szCs w:val="24"/>
        </w:rPr>
        <w:t>t is important that your body generates a new blood supply t</w:t>
      </w:r>
      <w:r w:rsidR="0050756D">
        <w:rPr>
          <w:sz w:val="24"/>
          <w:szCs w:val="24"/>
        </w:rPr>
        <w:t>o the transferred fat. F</w:t>
      </w:r>
      <w:r w:rsidR="00646322">
        <w:rPr>
          <w:sz w:val="24"/>
          <w:szCs w:val="24"/>
        </w:rPr>
        <w:t>ollow these guidelines:</w:t>
      </w:r>
    </w:p>
    <w:p w:rsidR="00405C8E" w:rsidRPr="00405C8E" w:rsidRDefault="000B6896" w:rsidP="00405C8E">
      <w:pPr>
        <w:rPr>
          <w:b/>
          <w:sz w:val="24"/>
          <w:szCs w:val="24"/>
        </w:rPr>
      </w:pPr>
      <w:r>
        <w:rPr>
          <w:b/>
          <w:sz w:val="24"/>
          <w:szCs w:val="24"/>
        </w:rPr>
        <w:t xml:space="preserve">Week One &amp; Two </w:t>
      </w:r>
      <w:r w:rsidR="00405C8E" w:rsidRPr="00405C8E">
        <w:rPr>
          <w:b/>
          <w:sz w:val="24"/>
          <w:szCs w:val="24"/>
        </w:rPr>
        <w:t>Post Procedure</w:t>
      </w:r>
    </w:p>
    <w:p w:rsidR="00D92662" w:rsidRDefault="00D92662" w:rsidP="007F693F">
      <w:pPr>
        <w:pStyle w:val="ListParagraph"/>
        <w:numPr>
          <w:ilvl w:val="0"/>
          <w:numId w:val="4"/>
        </w:numPr>
        <w:rPr>
          <w:sz w:val="24"/>
          <w:szCs w:val="24"/>
        </w:rPr>
      </w:pPr>
      <w:r>
        <w:rPr>
          <w:sz w:val="24"/>
          <w:szCs w:val="24"/>
        </w:rPr>
        <w:t xml:space="preserve">When </w:t>
      </w:r>
      <w:r w:rsidR="00E34933">
        <w:rPr>
          <w:sz w:val="24"/>
          <w:szCs w:val="24"/>
        </w:rPr>
        <w:t xml:space="preserve">you take your first shower, </w:t>
      </w:r>
      <w:r>
        <w:rPr>
          <w:sz w:val="24"/>
          <w:szCs w:val="24"/>
        </w:rPr>
        <w:t>remove the elastic bandage compression</w:t>
      </w:r>
      <w:r w:rsidR="008A039A">
        <w:rPr>
          <w:sz w:val="24"/>
          <w:szCs w:val="24"/>
        </w:rPr>
        <w:t xml:space="preserve">. After the shower start wearing your supportive </w:t>
      </w:r>
      <w:r>
        <w:rPr>
          <w:sz w:val="24"/>
          <w:szCs w:val="24"/>
        </w:rPr>
        <w:t>bra</w:t>
      </w:r>
    </w:p>
    <w:p w:rsidR="00C766F0" w:rsidRPr="007F693F" w:rsidRDefault="007F693F" w:rsidP="007F693F">
      <w:pPr>
        <w:pStyle w:val="ListParagraph"/>
        <w:numPr>
          <w:ilvl w:val="0"/>
          <w:numId w:val="4"/>
        </w:numPr>
        <w:rPr>
          <w:sz w:val="24"/>
          <w:szCs w:val="24"/>
        </w:rPr>
      </w:pPr>
      <w:r>
        <w:rPr>
          <w:sz w:val="24"/>
          <w:szCs w:val="24"/>
        </w:rPr>
        <w:t>When driving you can use a towel to cushion the breast where the seat belt crosses</w:t>
      </w:r>
    </w:p>
    <w:p w:rsidR="00405C8E" w:rsidRPr="00750BA4" w:rsidRDefault="00405C8E" w:rsidP="00750BA4">
      <w:pPr>
        <w:pStyle w:val="ListParagraph"/>
        <w:numPr>
          <w:ilvl w:val="0"/>
          <w:numId w:val="4"/>
        </w:numPr>
        <w:rPr>
          <w:sz w:val="24"/>
          <w:szCs w:val="24"/>
        </w:rPr>
      </w:pPr>
      <w:r w:rsidRPr="00750BA4">
        <w:rPr>
          <w:sz w:val="24"/>
          <w:szCs w:val="24"/>
        </w:rPr>
        <w:t>Sleep</w:t>
      </w:r>
      <w:r w:rsidR="007F693F">
        <w:rPr>
          <w:sz w:val="24"/>
          <w:szCs w:val="24"/>
        </w:rPr>
        <w:t xml:space="preserve"> on your back </w:t>
      </w:r>
    </w:p>
    <w:p w:rsidR="00405C8E" w:rsidRPr="00750BA4" w:rsidRDefault="007F693F" w:rsidP="00750BA4">
      <w:pPr>
        <w:pStyle w:val="ListParagraph"/>
        <w:numPr>
          <w:ilvl w:val="0"/>
          <w:numId w:val="4"/>
        </w:numPr>
        <w:rPr>
          <w:sz w:val="24"/>
          <w:szCs w:val="24"/>
        </w:rPr>
      </w:pPr>
      <w:r>
        <w:rPr>
          <w:sz w:val="24"/>
          <w:szCs w:val="24"/>
        </w:rPr>
        <w:t xml:space="preserve">Avoid any pounding or bouncing activities </w:t>
      </w:r>
      <w:r w:rsidRPr="007F693F">
        <w:rPr>
          <w:sz w:val="24"/>
          <w:szCs w:val="24"/>
        </w:rPr>
        <w:sym w:font="Wingdings" w:char="F0E0"/>
      </w:r>
      <w:r>
        <w:rPr>
          <w:sz w:val="24"/>
          <w:szCs w:val="24"/>
        </w:rPr>
        <w:t xml:space="preserve"> li</w:t>
      </w:r>
      <w:r w:rsidR="00E34718">
        <w:rPr>
          <w:sz w:val="24"/>
          <w:szCs w:val="24"/>
        </w:rPr>
        <w:t xml:space="preserve">ght </w:t>
      </w:r>
      <w:r w:rsidR="00405C8E" w:rsidRPr="00750BA4">
        <w:rPr>
          <w:sz w:val="24"/>
          <w:szCs w:val="24"/>
        </w:rPr>
        <w:t>walking is encouraged</w:t>
      </w:r>
    </w:p>
    <w:p w:rsidR="00405C8E" w:rsidRDefault="000B6896" w:rsidP="00750BA4">
      <w:pPr>
        <w:pStyle w:val="ListParagraph"/>
        <w:numPr>
          <w:ilvl w:val="0"/>
          <w:numId w:val="4"/>
        </w:numPr>
        <w:rPr>
          <w:sz w:val="24"/>
          <w:szCs w:val="24"/>
        </w:rPr>
      </w:pPr>
      <w:r>
        <w:rPr>
          <w:sz w:val="24"/>
          <w:szCs w:val="24"/>
        </w:rPr>
        <w:t>The first 7 days w</w:t>
      </w:r>
      <w:r w:rsidR="00405C8E" w:rsidRPr="00750BA4">
        <w:rPr>
          <w:sz w:val="24"/>
          <w:szCs w:val="24"/>
        </w:rPr>
        <w:t>ear</w:t>
      </w:r>
      <w:r>
        <w:rPr>
          <w:sz w:val="24"/>
          <w:szCs w:val="24"/>
        </w:rPr>
        <w:t xml:space="preserve"> your garment as close to 23 hours a day as possible. </w:t>
      </w:r>
    </w:p>
    <w:p w:rsidR="007F693F" w:rsidRDefault="00750BA4" w:rsidP="00750BA4">
      <w:pPr>
        <w:pStyle w:val="ListParagraph"/>
        <w:numPr>
          <w:ilvl w:val="1"/>
          <w:numId w:val="4"/>
        </w:numPr>
        <w:rPr>
          <w:sz w:val="24"/>
          <w:szCs w:val="24"/>
        </w:rPr>
      </w:pPr>
      <w:r w:rsidRPr="00366452">
        <w:rPr>
          <w:sz w:val="24"/>
          <w:szCs w:val="24"/>
        </w:rPr>
        <w:t>Day 8 you can decrease the garment wear time for the areas of lipo</w:t>
      </w:r>
      <w:r w:rsidR="007F693F">
        <w:rPr>
          <w:sz w:val="24"/>
          <w:szCs w:val="24"/>
        </w:rPr>
        <w:t>suction</w:t>
      </w:r>
      <w:r w:rsidRPr="00366452">
        <w:rPr>
          <w:sz w:val="24"/>
          <w:szCs w:val="24"/>
        </w:rPr>
        <w:t xml:space="preserve"> as directed</w:t>
      </w:r>
    </w:p>
    <w:p w:rsidR="00750BA4" w:rsidRPr="00366452" w:rsidRDefault="002F1760" w:rsidP="00750BA4">
      <w:pPr>
        <w:pStyle w:val="ListParagraph"/>
        <w:numPr>
          <w:ilvl w:val="1"/>
          <w:numId w:val="4"/>
        </w:numPr>
        <w:rPr>
          <w:sz w:val="24"/>
          <w:szCs w:val="24"/>
        </w:rPr>
      </w:pPr>
      <w:r>
        <w:rPr>
          <w:sz w:val="24"/>
          <w:szCs w:val="24"/>
        </w:rPr>
        <w:t>C</w:t>
      </w:r>
      <w:r w:rsidR="00C766F0">
        <w:rPr>
          <w:sz w:val="24"/>
          <w:szCs w:val="24"/>
        </w:rPr>
        <w:t xml:space="preserve">ontinue to wear a </w:t>
      </w:r>
      <w:r w:rsidR="007F693F">
        <w:rPr>
          <w:sz w:val="24"/>
          <w:szCs w:val="24"/>
        </w:rPr>
        <w:t>bra</w:t>
      </w:r>
      <w:r w:rsidR="00750BA4" w:rsidRPr="00366452">
        <w:rPr>
          <w:sz w:val="24"/>
          <w:szCs w:val="24"/>
        </w:rPr>
        <w:t xml:space="preserve"> </w:t>
      </w:r>
      <w:r w:rsidR="00C766F0">
        <w:rPr>
          <w:sz w:val="24"/>
          <w:szCs w:val="24"/>
        </w:rPr>
        <w:t xml:space="preserve">that </w:t>
      </w:r>
      <w:r w:rsidR="003F7C74" w:rsidRPr="00366452">
        <w:rPr>
          <w:sz w:val="24"/>
          <w:szCs w:val="24"/>
        </w:rPr>
        <w:t>support</w:t>
      </w:r>
      <w:r w:rsidR="00C766F0">
        <w:rPr>
          <w:sz w:val="24"/>
          <w:szCs w:val="24"/>
        </w:rPr>
        <w:t>s</w:t>
      </w:r>
      <w:r w:rsidR="007F693F">
        <w:rPr>
          <w:sz w:val="24"/>
          <w:szCs w:val="24"/>
        </w:rPr>
        <w:t xml:space="preserve"> a</w:t>
      </w:r>
      <w:r w:rsidR="003F7C74" w:rsidRPr="00366452">
        <w:rPr>
          <w:sz w:val="24"/>
          <w:szCs w:val="24"/>
        </w:rPr>
        <w:t>nd reduce</w:t>
      </w:r>
      <w:r w:rsidR="007F693F">
        <w:rPr>
          <w:sz w:val="24"/>
          <w:szCs w:val="24"/>
        </w:rPr>
        <w:t>s</w:t>
      </w:r>
      <w:r w:rsidR="003F7C74" w:rsidRPr="00366452">
        <w:rPr>
          <w:sz w:val="24"/>
          <w:szCs w:val="24"/>
        </w:rPr>
        <w:t xml:space="preserve"> </w:t>
      </w:r>
      <w:r w:rsidR="007F693F">
        <w:rPr>
          <w:sz w:val="24"/>
          <w:szCs w:val="24"/>
        </w:rPr>
        <w:t xml:space="preserve">agitation to the breasts for </w:t>
      </w:r>
      <w:r w:rsidR="00C766F0">
        <w:rPr>
          <w:sz w:val="24"/>
          <w:szCs w:val="24"/>
        </w:rPr>
        <w:t>23 hours a day</w:t>
      </w:r>
    </w:p>
    <w:p w:rsidR="00596F07" w:rsidRPr="002F1760" w:rsidRDefault="00A479EB" w:rsidP="002F1760">
      <w:pPr>
        <w:rPr>
          <w:b/>
          <w:sz w:val="24"/>
          <w:szCs w:val="24"/>
        </w:rPr>
      </w:pPr>
      <w:r>
        <w:rPr>
          <w:b/>
          <w:sz w:val="24"/>
          <w:szCs w:val="24"/>
        </w:rPr>
        <w:t>Week Three &amp; Four</w:t>
      </w:r>
      <w:r w:rsidR="00405C8E" w:rsidRPr="00405C8E">
        <w:rPr>
          <w:b/>
          <w:sz w:val="24"/>
          <w:szCs w:val="24"/>
        </w:rPr>
        <w:t xml:space="preserve"> Post Procedure </w:t>
      </w:r>
    </w:p>
    <w:p w:rsidR="00DF5B89" w:rsidRDefault="002F1760" w:rsidP="00DF5B89">
      <w:pPr>
        <w:pStyle w:val="ListParagraph"/>
        <w:numPr>
          <w:ilvl w:val="0"/>
          <w:numId w:val="5"/>
        </w:numPr>
        <w:rPr>
          <w:sz w:val="24"/>
          <w:szCs w:val="24"/>
        </w:rPr>
      </w:pPr>
      <w:r>
        <w:rPr>
          <w:sz w:val="24"/>
          <w:szCs w:val="24"/>
        </w:rPr>
        <w:t>S</w:t>
      </w:r>
      <w:r w:rsidR="00AC14F6">
        <w:rPr>
          <w:sz w:val="24"/>
          <w:szCs w:val="24"/>
        </w:rPr>
        <w:t>leep on your back (preferable) or side</w:t>
      </w:r>
    </w:p>
    <w:p w:rsidR="003F7C74" w:rsidRDefault="003F7C74" w:rsidP="003F7C74">
      <w:pPr>
        <w:pStyle w:val="ListParagraph"/>
        <w:numPr>
          <w:ilvl w:val="0"/>
          <w:numId w:val="5"/>
        </w:numPr>
        <w:rPr>
          <w:sz w:val="24"/>
          <w:szCs w:val="24"/>
        </w:rPr>
      </w:pPr>
      <w:r>
        <w:rPr>
          <w:sz w:val="24"/>
          <w:szCs w:val="24"/>
        </w:rPr>
        <w:t>Continue to wear your garment as directed</w:t>
      </w:r>
      <w:r w:rsidR="00E34718">
        <w:rPr>
          <w:sz w:val="24"/>
          <w:szCs w:val="24"/>
        </w:rPr>
        <w:t xml:space="preserve"> </w:t>
      </w:r>
    </w:p>
    <w:p w:rsidR="002F1760" w:rsidRPr="002F1760" w:rsidRDefault="002F1760" w:rsidP="002F1760">
      <w:pPr>
        <w:pStyle w:val="ListParagraph"/>
        <w:numPr>
          <w:ilvl w:val="1"/>
          <w:numId w:val="5"/>
        </w:numPr>
        <w:rPr>
          <w:sz w:val="24"/>
          <w:szCs w:val="24"/>
        </w:rPr>
      </w:pPr>
      <w:r>
        <w:rPr>
          <w:sz w:val="24"/>
          <w:szCs w:val="24"/>
        </w:rPr>
        <w:t>Continue to wear a bra</w:t>
      </w:r>
      <w:r w:rsidRPr="00366452">
        <w:rPr>
          <w:sz w:val="24"/>
          <w:szCs w:val="24"/>
        </w:rPr>
        <w:t xml:space="preserve"> </w:t>
      </w:r>
      <w:r>
        <w:rPr>
          <w:sz w:val="24"/>
          <w:szCs w:val="24"/>
        </w:rPr>
        <w:t xml:space="preserve">that </w:t>
      </w:r>
      <w:r w:rsidRPr="00366452">
        <w:rPr>
          <w:sz w:val="24"/>
          <w:szCs w:val="24"/>
        </w:rPr>
        <w:t>support</w:t>
      </w:r>
      <w:r>
        <w:rPr>
          <w:sz w:val="24"/>
          <w:szCs w:val="24"/>
        </w:rPr>
        <w:t>s a</w:t>
      </w:r>
      <w:r w:rsidRPr="00366452">
        <w:rPr>
          <w:sz w:val="24"/>
          <w:szCs w:val="24"/>
        </w:rPr>
        <w:t>nd reduce</w:t>
      </w:r>
      <w:r>
        <w:rPr>
          <w:sz w:val="24"/>
          <w:szCs w:val="24"/>
        </w:rPr>
        <w:t>s</w:t>
      </w:r>
      <w:r w:rsidRPr="00366452">
        <w:rPr>
          <w:sz w:val="24"/>
          <w:szCs w:val="24"/>
        </w:rPr>
        <w:t xml:space="preserve"> </w:t>
      </w:r>
      <w:r>
        <w:rPr>
          <w:sz w:val="24"/>
          <w:szCs w:val="24"/>
        </w:rPr>
        <w:t>agitation to the breasts for 23 hours a day</w:t>
      </w:r>
    </w:p>
    <w:p w:rsidR="00CC3D15" w:rsidRDefault="002F1760" w:rsidP="008053E6">
      <w:pPr>
        <w:pStyle w:val="ListParagraph"/>
        <w:numPr>
          <w:ilvl w:val="0"/>
          <w:numId w:val="5"/>
        </w:numPr>
        <w:rPr>
          <w:sz w:val="24"/>
          <w:szCs w:val="24"/>
        </w:rPr>
      </w:pPr>
      <w:r>
        <w:rPr>
          <w:sz w:val="24"/>
          <w:szCs w:val="24"/>
        </w:rPr>
        <w:t xml:space="preserve">At 4 weeks lower </w:t>
      </w:r>
      <w:r w:rsidR="00CC3D15" w:rsidRPr="00CC3D15">
        <w:rPr>
          <w:sz w:val="24"/>
          <w:szCs w:val="24"/>
        </w:rPr>
        <w:t xml:space="preserve">body </w:t>
      </w:r>
      <w:r>
        <w:rPr>
          <w:sz w:val="24"/>
          <w:szCs w:val="24"/>
        </w:rPr>
        <w:t xml:space="preserve">no impact </w:t>
      </w:r>
      <w:r w:rsidR="00CC3D15" w:rsidRPr="00CC3D15">
        <w:rPr>
          <w:sz w:val="24"/>
          <w:szCs w:val="24"/>
        </w:rPr>
        <w:t>exercises</w:t>
      </w:r>
      <w:r w:rsidR="00CC3D15">
        <w:rPr>
          <w:sz w:val="24"/>
          <w:szCs w:val="24"/>
        </w:rPr>
        <w:t xml:space="preserve"> may be resumed</w:t>
      </w:r>
    </w:p>
    <w:p w:rsidR="008053E6" w:rsidRDefault="008053E6" w:rsidP="00CC3D15">
      <w:pPr>
        <w:pStyle w:val="ListParagraph"/>
        <w:numPr>
          <w:ilvl w:val="1"/>
          <w:numId w:val="5"/>
        </w:numPr>
        <w:rPr>
          <w:sz w:val="24"/>
          <w:szCs w:val="24"/>
        </w:rPr>
      </w:pPr>
      <w:r w:rsidRPr="00CC3D15">
        <w:rPr>
          <w:sz w:val="24"/>
          <w:szCs w:val="24"/>
        </w:rPr>
        <w:t>Fat-burnin</w:t>
      </w:r>
      <w:r w:rsidR="00696FE7" w:rsidRPr="00CC3D15">
        <w:rPr>
          <w:sz w:val="24"/>
          <w:szCs w:val="24"/>
        </w:rPr>
        <w:t xml:space="preserve">g activities should be avoided for at least 8 weeks to avoid burning off the </w:t>
      </w:r>
      <w:r w:rsidRPr="00CC3D15">
        <w:rPr>
          <w:sz w:val="24"/>
          <w:szCs w:val="24"/>
        </w:rPr>
        <w:t xml:space="preserve">newly transferred </w:t>
      </w:r>
      <w:r w:rsidR="00CC3D15">
        <w:rPr>
          <w:sz w:val="24"/>
          <w:szCs w:val="24"/>
        </w:rPr>
        <w:t>fat</w:t>
      </w:r>
    </w:p>
    <w:p w:rsidR="002F1760" w:rsidRDefault="001265A7" w:rsidP="002F1760">
      <w:pPr>
        <w:rPr>
          <w:b/>
          <w:sz w:val="24"/>
          <w:szCs w:val="24"/>
        </w:rPr>
      </w:pPr>
      <w:r>
        <w:rPr>
          <w:b/>
          <w:sz w:val="24"/>
          <w:szCs w:val="24"/>
        </w:rPr>
        <w:t>Up to Six</w:t>
      </w:r>
      <w:bookmarkStart w:id="0" w:name="_GoBack"/>
      <w:bookmarkEnd w:id="0"/>
      <w:r w:rsidR="002F1760">
        <w:rPr>
          <w:b/>
          <w:sz w:val="24"/>
          <w:szCs w:val="24"/>
        </w:rPr>
        <w:t xml:space="preserve"> Months Post Procedure</w:t>
      </w:r>
    </w:p>
    <w:p w:rsidR="002F1760" w:rsidRPr="002F1760" w:rsidRDefault="002F1760" w:rsidP="002F1760">
      <w:pPr>
        <w:pStyle w:val="ListParagraph"/>
        <w:numPr>
          <w:ilvl w:val="0"/>
          <w:numId w:val="7"/>
        </w:numPr>
        <w:rPr>
          <w:b/>
          <w:sz w:val="24"/>
          <w:szCs w:val="24"/>
        </w:rPr>
      </w:pPr>
      <w:r>
        <w:rPr>
          <w:sz w:val="24"/>
          <w:szCs w:val="24"/>
        </w:rPr>
        <w:t>Continue to wear a bra day and night</w:t>
      </w:r>
    </w:p>
    <w:p w:rsidR="002F1760" w:rsidRPr="002F1760" w:rsidRDefault="002F1760" w:rsidP="002F1760">
      <w:pPr>
        <w:pStyle w:val="ListParagraph"/>
        <w:numPr>
          <w:ilvl w:val="1"/>
          <w:numId w:val="7"/>
        </w:numPr>
        <w:rPr>
          <w:sz w:val="24"/>
          <w:szCs w:val="24"/>
        </w:rPr>
      </w:pPr>
      <w:r>
        <w:rPr>
          <w:sz w:val="24"/>
          <w:szCs w:val="24"/>
        </w:rPr>
        <w:t xml:space="preserve">At three months you can wear a lighter bra at night such as: </w:t>
      </w:r>
      <w:r w:rsidRPr="002F1760">
        <w:rPr>
          <w:sz w:val="24"/>
          <w:szCs w:val="24"/>
        </w:rPr>
        <w:t xml:space="preserve">Hanes Get Cozy Pullover </w:t>
      </w:r>
      <w:proofErr w:type="spellStart"/>
      <w:r w:rsidRPr="002F1760">
        <w:rPr>
          <w:sz w:val="24"/>
          <w:szCs w:val="24"/>
        </w:rPr>
        <w:t>ComfortFlex</w:t>
      </w:r>
      <w:proofErr w:type="spellEnd"/>
      <w:r w:rsidRPr="002F1760">
        <w:rPr>
          <w:sz w:val="24"/>
          <w:szCs w:val="24"/>
        </w:rPr>
        <w:t xml:space="preserve"> Fit® </w:t>
      </w:r>
      <w:proofErr w:type="spellStart"/>
      <w:r w:rsidRPr="002F1760">
        <w:rPr>
          <w:sz w:val="24"/>
          <w:szCs w:val="24"/>
        </w:rPr>
        <w:t>Wirefree</w:t>
      </w:r>
      <w:proofErr w:type="spellEnd"/>
      <w:r w:rsidRPr="002F1760">
        <w:rPr>
          <w:sz w:val="24"/>
          <w:szCs w:val="24"/>
        </w:rPr>
        <w:t xml:space="preserve"> Bra</w:t>
      </w:r>
      <w:r w:rsidR="0050756D">
        <w:rPr>
          <w:sz w:val="24"/>
          <w:szCs w:val="24"/>
        </w:rPr>
        <w:t xml:space="preserve"> </w:t>
      </w:r>
      <w:r w:rsidR="0050756D" w:rsidRPr="0050756D">
        <w:rPr>
          <w:sz w:val="24"/>
          <w:szCs w:val="24"/>
        </w:rPr>
        <w:sym w:font="Wingdings" w:char="F0E0"/>
      </w:r>
      <w:r w:rsidR="0050756D">
        <w:rPr>
          <w:sz w:val="24"/>
          <w:szCs w:val="24"/>
        </w:rPr>
        <w:t xml:space="preserve"> it is good to wear something such as this at night forever</w:t>
      </w:r>
    </w:p>
    <w:p w:rsidR="00B43408" w:rsidRDefault="008053E6" w:rsidP="00EA5DF0">
      <w:pPr>
        <w:rPr>
          <w:sz w:val="24"/>
          <w:szCs w:val="24"/>
        </w:rPr>
      </w:pPr>
      <w:r w:rsidRPr="00E34718">
        <w:rPr>
          <w:sz w:val="24"/>
          <w:szCs w:val="24"/>
        </w:rPr>
        <w:t>T</w:t>
      </w:r>
      <w:r w:rsidR="004A1696" w:rsidRPr="00E34718">
        <w:rPr>
          <w:sz w:val="24"/>
          <w:szCs w:val="24"/>
        </w:rPr>
        <w:t>he amount of fat transferred that remains after the first 3-6 months</w:t>
      </w:r>
      <w:r w:rsidRPr="00E34718">
        <w:rPr>
          <w:sz w:val="24"/>
          <w:szCs w:val="24"/>
        </w:rPr>
        <w:t xml:space="preserve"> should be stable and permanent. However, the grafted fat will act just like the fat cells in other areas of your body. Weight fluctuations will increase or decre</w:t>
      </w:r>
      <w:r w:rsidR="0050756D">
        <w:rPr>
          <w:sz w:val="24"/>
          <w:szCs w:val="24"/>
        </w:rPr>
        <w:t xml:space="preserve">ase the volume in the breasts, </w:t>
      </w:r>
      <w:r w:rsidRPr="00E34718">
        <w:rPr>
          <w:sz w:val="24"/>
          <w:szCs w:val="24"/>
        </w:rPr>
        <w:t>the same way the volume of the rest of your</w:t>
      </w:r>
      <w:r w:rsidR="0050756D">
        <w:rPr>
          <w:sz w:val="24"/>
          <w:szCs w:val="24"/>
        </w:rPr>
        <w:t xml:space="preserve"> body will be affected.</w:t>
      </w:r>
    </w:p>
    <w:p w:rsidR="008E7912" w:rsidRPr="006F7A21" w:rsidRDefault="008E7912" w:rsidP="008E7912">
      <w:pPr>
        <w:pStyle w:val="NoSpacing"/>
        <w:rPr>
          <w:b/>
          <w:sz w:val="24"/>
          <w:szCs w:val="24"/>
        </w:rPr>
      </w:pPr>
      <w:r w:rsidRPr="006F7A21">
        <w:rPr>
          <w:b/>
          <w:sz w:val="24"/>
          <w:szCs w:val="24"/>
        </w:rPr>
        <w:lastRenderedPageBreak/>
        <w:t>Things You Can Do to Maximize Fat Survival after a Fat Transfer Procedure</w:t>
      </w:r>
    </w:p>
    <w:p w:rsidR="008E7912" w:rsidRPr="009B7543" w:rsidRDefault="008E7912" w:rsidP="008E7912">
      <w:pPr>
        <w:pStyle w:val="NoSpacing"/>
      </w:pPr>
    </w:p>
    <w:p w:rsidR="008E7912" w:rsidRDefault="008E7912" w:rsidP="008E7912">
      <w:pPr>
        <w:pStyle w:val="NoSpacing"/>
      </w:pPr>
      <w:r>
        <w:t>Fat transfer (</w:t>
      </w:r>
      <w:proofErr w:type="spellStart"/>
      <w:r>
        <w:t>lipotransfer</w:t>
      </w:r>
      <w:proofErr w:type="spellEnd"/>
      <w:r>
        <w:t xml:space="preserve">) </w:t>
      </w:r>
      <w:r w:rsidRPr="009B7543">
        <w:t>removes fat from unwanted areas, and transfers it to a</w:t>
      </w:r>
      <w:r>
        <w:t xml:space="preserve"> new, more desirable location. O</w:t>
      </w:r>
      <w:r w:rsidRPr="009B7543">
        <w:t>nly a portion of the transferred fat survives in its new location, and the percentage that survives can vary widely based on how much volume</w:t>
      </w:r>
      <w:r>
        <w:t xml:space="preserve"> was transferred, how tight or </w:t>
      </w:r>
      <w:r w:rsidRPr="009B7543">
        <w:t>elastic skin is in that area, how the patient cares for the transferred fa</w:t>
      </w:r>
      <w:r>
        <w:t>t during the recovery process</w:t>
      </w:r>
      <w:r w:rsidRPr="009B7543">
        <w:t xml:space="preserve">. </w:t>
      </w:r>
      <w:r>
        <w:t>A</w:t>
      </w:r>
      <w:r w:rsidRPr="009B7543">
        <w:t xml:space="preserve"> patient’s actions during recovery directly and significantly impact how much of the fat survives.</w:t>
      </w:r>
    </w:p>
    <w:p w:rsidR="008E7912" w:rsidRPr="009B7543" w:rsidRDefault="008E7912" w:rsidP="008E7912">
      <w:pPr>
        <w:pStyle w:val="NoSpacing"/>
      </w:pPr>
    </w:p>
    <w:p w:rsidR="008E7912" w:rsidRDefault="008E7912" w:rsidP="008E7912">
      <w:pPr>
        <w:pStyle w:val="NoSpacing"/>
      </w:pPr>
      <w:r>
        <w:rPr>
          <w:b/>
          <w:bCs/>
        </w:rPr>
        <w:t>WEARING THE RIGHT GARMENTS</w:t>
      </w:r>
      <w:r w:rsidRPr="009B7543">
        <w:br/>
      </w:r>
    </w:p>
    <w:p w:rsidR="008E7912" w:rsidRDefault="008E7912" w:rsidP="008E7912">
      <w:pPr>
        <w:pStyle w:val="NoSpacing"/>
      </w:pPr>
      <w:r w:rsidRPr="009B7543">
        <w:t xml:space="preserve">Beyond wearing the shaping compression garments that your surgeon recommends after </w:t>
      </w:r>
      <w:r>
        <w:t>procedure</w:t>
      </w:r>
      <w:r w:rsidRPr="009B7543">
        <w:t>, you’ll need to plan to wear clothing that supports your healing process. Squeezing newly transferred fat is the fastest way to kill those cells, so you want to make sure you’re not wearing tight or restrictive clothing during your healing process.</w:t>
      </w:r>
    </w:p>
    <w:p w:rsidR="008E7912" w:rsidRDefault="008E7912" w:rsidP="008E7912">
      <w:pPr>
        <w:pStyle w:val="NoSpacing"/>
        <w:rPr>
          <w:b/>
          <w:bCs/>
        </w:rPr>
      </w:pPr>
    </w:p>
    <w:p w:rsidR="008E7912" w:rsidRDefault="008E7912" w:rsidP="008E7912">
      <w:pPr>
        <w:pStyle w:val="NoSpacing"/>
      </w:pPr>
      <w:r w:rsidRPr="009B7543">
        <w:rPr>
          <w:b/>
          <w:bCs/>
        </w:rPr>
        <w:t>STAY HYDRATED</w:t>
      </w:r>
    </w:p>
    <w:p w:rsidR="008E7912" w:rsidRDefault="008E7912" w:rsidP="008E7912">
      <w:pPr>
        <w:pStyle w:val="NoSpacing"/>
      </w:pPr>
    </w:p>
    <w:p w:rsidR="008E7912" w:rsidRPr="009B7543" w:rsidRDefault="008E7912" w:rsidP="008E7912">
      <w:pPr>
        <w:pStyle w:val="NoSpacing"/>
      </w:pPr>
      <w:r>
        <w:t>W</w:t>
      </w:r>
      <w:r w:rsidRPr="009B7543">
        <w:t xml:space="preserve">hen your body is working hard to repair itself, it relies heavily on water to help clear away waste and move nutrients throughout the body. </w:t>
      </w:r>
      <w:r>
        <w:t xml:space="preserve">Drink enough water so that your urine is clear or very pale straw colored. </w:t>
      </w:r>
    </w:p>
    <w:p w:rsidR="008E7912" w:rsidRDefault="008E7912" w:rsidP="008E7912">
      <w:pPr>
        <w:pStyle w:val="NoSpacing"/>
        <w:rPr>
          <w:b/>
          <w:bCs/>
        </w:rPr>
      </w:pPr>
    </w:p>
    <w:p w:rsidR="008E7912" w:rsidRDefault="008E7912" w:rsidP="008E7912">
      <w:pPr>
        <w:pStyle w:val="NoSpacing"/>
      </w:pPr>
      <w:r>
        <w:rPr>
          <w:b/>
          <w:bCs/>
        </w:rPr>
        <w:t>FEED THE FAT</w:t>
      </w:r>
      <w:r>
        <w:br/>
      </w:r>
    </w:p>
    <w:p w:rsidR="008E7912" w:rsidRPr="009B7543" w:rsidRDefault="008E7912" w:rsidP="008E7912">
      <w:pPr>
        <w:pStyle w:val="NoSpacing"/>
      </w:pPr>
      <w:r w:rsidRPr="009B7543">
        <w:t xml:space="preserve">Eating nutrient-dense foods will provide your body with all the vitamins and minerals it needs to support its recovery. </w:t>
      </w:r>
      <w:r>
        <w:t>Eating fiber rich carbohydrates (whole grains) and h</w:t>
      </w:r>
      <w:r w:rsidRPr="009B7543">
        <w:t xml:space="preserve">ealthy fats will be helpful </w:t>
      </w:r>
      <w:r>
        <w:t>during your recovery. A</w:t>
      </w:r>
      <w:r w:rsidRPr="009B7543">
        <w:t>vocados, salmon, grass-fed butter, almonds, walnuts, extra vi</w:t>
      </w:r>
      <w:r>
        <w:t>rgin olive oil, and coconut oil are good sources of healthy fats.</w:t>
      </w:r>
    </w:p>
    <w:p w:rsidR="008E7912" w:rsidRDefault="008E7912" w:rsidP="008E7912">
      <w:pPr>
        <w:pStyle w:val="NoSpacing"/>
        <w:rPr>
          <w:b/>
          <w:bCs/>
        </w:rPr>
      </w:pPr>
    </w:p>
    <w:p w:rsidR="008E7912" w:rsidRDefault="008E7912" w:rsidP="008E7912">
      <w:pPr>
        <w:pStyle w:val="NoSpacing"/>
      </w:pPr>
      <w:r w:rsidRPr="009B7543">
        <w:rPr>
          <w:b/>
          <w:bCs/>
        </w:rPr>
        <w:t>CREATIVE SLEEPING</w:t>
      </w:r>
      <w:r>
        <w:rPr>
          <w:b/>
          <w:bCs/>
        </w:rPr>
        <w:t xml:space="preserve"> </w:t>
      </w:r>
      <w:r w:rsidRPr="00FA194C">
        <w:rPr>
          <w:b/>
          <w:bCs/>
        </w:rPr>
        <w:sym w:font="Wingdings" w:char="F0E0"/>
      </w:r>
      <w:r>
        <w:rPr>
          <w:b/>
          <w:bCs/>
        </w:rPr>
        <w:t xml:space="preserve"> up to 2 months after procedure</w:t>
      </w:r>
      <w:r w:rsidRPr="009B7543">
        <w:rPr>
          <w:b/>
          <w:bCs/>
        </w:rPr>
        <w:t>:</w:t>
      </w:r>
      <w:r>
        <w:t> </w:t>
      </w:r>
      <w:r>
        <w:br/>
      </w:r>
    </w:p>
    <w:p w:rsidR="008E7912" w:rsidRPr="009B7543" w:rsidRDefault="008E7912" w:rsidP="008E7912">
      <w:pPr>
        <w:pStyle w:val="NoSpacing"/>
      </w:pPr>
      <w:r w:rsidRPr="009B7543">
        <w:t>So you’ll need to get creative about ensuring you’re not laying</w:t>
      </w:r>
      <w:r>
        <w:t xml:space="preserve"> and putting pressure on your newly transferred fat. Buttocks transfer </w:t>
      </w:r>
      <w:r>
        <w:sym w:font="Wingdings" w:char="F0E0"/>
      </w:r>
      <w:r>
        <w:t xml:space="preserve"> stomach or modified side/stomach position. Breast &amp; Face transfer </w:t>
      </w:r>
      <w:r>
        <w:sym w:font="Wingdings" w:char="F0E0"/>
      </w:r>
      <w:r w:rsidRPr="009B7543">
        <w:t xml:space="preserve"> sleep on </w:t>
      </w:r>
      <w:r>
        <w:t xml:space="preserve">your back. </w:t>
      </w:r>
    </w:p>
    <w:p w:rsidR="008E7912" w:rsidRDefault="008E7912" w:rsidP="008E7912">
      <w:pPr>
        <w:pStyle w:val="NoSpacing"/>
        <w:rPr>
          <w:b/>
          <w:bCs/>
        </w:rPr>
      </w:pPr>
    </w:p>
    <w:p w:rsidR="008E7912" w:rsidRDefault="008E7912" w:rsidP="008E7912">
      <w:pPr>
        <w:pStyle w:val="NoSpacing"/>
        <w:rPr>
          <w:b/>
          <w:bCs/>
        </w:rPr>
      </w:pPr>
      <w:r w:rsidRPr="009B7543">
        <w:rPr>
          <w:b/>
          <w:bCs/>
        </w:rPr>
        <w:t>NO SMOKING</w:t>
      </w:r>
    </w:p>
    <w:p w:rsidR="008E7912" w:rsidRDefault="008E7912" w:rsidP="008E7912">
      <w:pPr>
        <w:pStyle w:val="NoSpacing"/>
      </w:pPr>
    </w:p>
    <w:p w:rsidR="008E7912" w:rsidRPr="009B7543" w:rsidRDefault="008E7912" w:rsidP="008E7912">
      <w:pPr>
        <w:pStyle w:val="NoSpacing"/>
      </w:pPr>
      <w:r>
        <w:t>S</w:t>
      </w:r>
      <w:r w:rsidRPr="009B7543">
        <w:t>moking affects the flow of oxygen and nutrients thro</w:t>
      </w:r>
      <w:r>
        <w:t xml:space="preserve">ugh the blood stream, reducing </w:t>
      </w:r>
      <w:r w:rsidRPr="009B7543">
        <w:t>your b</w:t>
      </w:r>
      <w:r>
        <w:t xml:space="preserve">ody’s ability to heal itself. </w:t>
      </w:r>
      <w:r w:rsidRPr="009B7543">
        <w:t xml:space="preserve"> Smoking makes it hard</w:t>
      </w:r>
      <w:r>
        <w:t xml:space="preserve">er for your body to build the </w:t>
      </w:r>
      <w:r w:rsidRPr="009B7543">
        <w:t>new blood vessels and affects the quality of blood those fat cells receive during their recovery. Second hand smoke is just as bad</w:t>
      </w:r>
      <w:r>
        <w:t>,</w:t>
      </w:r>
      <w:r w:rsidRPr="009B7543">
        <w:t xml:space="preserve"> so be sure to avoid smoking area</w:t>
      </w:r>
      <w:r>
        <w:t>s during your recovery.</w:t>
      </w:r>
    </w:p>
    <w:p w:rsidR="008E7912" w:rsidRDefault="008E7912" w:rsidP="008E7912">
      <w:pPr>
        <w:pStyle w:val="NoSpacing"/>
        <w:rPr>
          <w:b/>
          <w:bCs/>
        </w:rPr>
      </w:pPr>
    </w:p>
    <w:p w:rsidR="008E7912" w:rsidRPr="009B7543" w:rsidRDefault="008E7912" w:rsidP="008E7912">
      <w:pPr>
        <w:pStyle w:val="NoSpacing"/>
      </w:pPr>
      <w:r w:rsidRPr="009B7543">
        <w:rPr>
          <w:b/>
          <w:bCs/>
        </w:rPr>
        <w:t>EXERCISE STARTING AROUND WEEK 8:</w:t>
      </w:r>
    </w:p>
    <w:p w:rsidR="008E7912" w:rsidRDefault="008E7912" w:rsidP="008E7912">
      <w:pPr>
        <w:pStyle w:val="NoSpacing"/>
      </w:pPr>
    </w:p>
    <w:p w:rsidR="008E7912" w:rsidRDefault="008E7912" w:rsidP="008E7912">
      <w:pPr>
        <w:pStyle w:val="NoSpacing"/>
      </w:pPr>
      <w:r w:rsidRPr="009B7543">
        <w:t>After 8 weeks, your fat transfer should have established proper blood supply, and getting a good sweat session in can help pump fresh, nutrient-rich blood into</w:t>
      </w:r>
      <w:r>
        <w:t xml:space="preserve"> the area. As you start exercising </w:t>
      </w:r>
      <w:r w:rsidRPr="009B7543">
        <w:t>you</w:t>
      </w:r>
      <w:r>
        <w:t xml:space="preserve"> will still </w:t>
      </w:r>
      <w:r w:rsidRPr="009B7543">
        <w:t xml:space="preserve">want to avoid activities that put a lot of pressure, compression, or trauma on </w:t>
      </w:r>
      <w:r>
        <w:t xml:space="preserve">the area of </w:t>
      </w:r>
      <w:r w:rsidRPr="009B7543">
        <w:t xml:space="preserve">your fat transfer. </w:t>
      </w:r>
      <w:r>
        <w:t>At 3-4 months you should be able to perform any exercises…..KEEPING IN MIND….</w:t>
      </w:r>
    </w:p>
    <w:p w:rsidR="008E7912" w:rsidRDefault="008E7912" w:rsidP="008E7912">
      <w:pPr>
        <w:pStyle w:val="NoSpacing"/>
        <w:rPr>
          <w:b/>
          <w:bCs/>
        </w:rPr>
      </w:pPr>
    </w:p>
    <w:p w:rsidR="008E7912" w:rsidRDefault="008E7912" w:rsidP="008E7912">
      <w:pPr>
        <w:pStyle w:val="NoSpacing"/>
        <w:rPr>
          <w:b/>
          <w:bCs/>
        </w:rPr>
      </w:pPr>
      <w:r w:rsidRPr="009B7543">
        <w:rPr>
          <w:b/>
          <w:bCs/>
        </w:rPr>
        <w:t>KEEP A STABLE WEIGHT</w:t>
      </w:r>
      <w:r>
        <w:rPr>
          <w:b/>
          <w:bCs/>
        </w:rPr>
        <w:t xml:space="preserve"> </w:t>
      </w:r>
    </w:p>
    <w:p w:rsidR="008E7912" w:rsidRDefault="008E7912" w:rsidP="008E7912">
      <w:pPr>
        <w:pStyle w:val="NoSpacing"/>
      </w:pPr>
    </w:p>
    <w:p w:rsidR="008E7912" w:rsidRDefault="008E7912" w:rsidP="008E7912">
      <w:pPr>
        <w:pStyle w:val="NoSpacing"/>
      </w:pPr>
      <w:r w:rsidRPr="009B7543">
        <w:t>Weight fluctuations after fat transfer can negatively affect your results.</w:t>
      </w:r>
      <w:r>
        <w:t xml:space="preserve"> G</w:t>
      </w:r>
      <w:r w:rsidRPr="009B7543">
        <w:t>aining significant weight after having ha</w:t>
      </w:r>
      <w:r>
        <w:t>d liposuction, can cause</w:t>
      </w:r>
      <w:r w:rsidRPr="009B7543">
        <w:t xml:space="preserve"> fat to accumulate in “new problem areas”</w:t>
      </w:r>
      <w:r>
        <w:t>.  Significant w</w:t>
      </w:r>
      <w:r w:rsidRPr="009B7543">
        <w:t xml:space="preserve">eight loss after </w:t>
      </w:r>
      <w:r>
        <w:t>fat transfers may cause you to lose fat in the area of transfer along with fat in other parts of the body</w:t>
      </w:r>
      <w:r w:rsidRPr="009B7543">
        <w:t>.</w:t>
      </w:r>
    </w:p>
    <w:p w:rsidR="008E7912" w:rsidRPr="00EA5DF0" w:rsidRDefault="008E7912" w:rsidP="00EA5DF0">
      <w:pPr>
        <w:rPr>
          <w:sz w:val="24"/>
          <w:szCs w:val="24"/>
        </w:rPr>
      </w:pPr>
    </w:p>
    <w:sectPr w:rsidR="008E7912" w:rsidRPr="00EA5DF0" w:rsidSect="00B43408">
      <w:footerReference w:type="default" r:id="rId8"/>
      <w:pgSz w:w="12240" w:h="15840"/>
      <w:pgMar w:top="720" w:right="720" w:bottom="100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E81" w:rsidRDefault="00311E81" w:rsidP="00311E81">
      <w:pPr>
        <w:spacing w:after="0" w:line="240" w:lineRule="auto"/>
      </w:pPr>
      <w:r>
        <w:separator/>
      </w:r>
    </w:p>
  </w:endnote>
  <w:endnote w:type="continuationSeparator" w:id="0">
    <w:p w:rsidR="00311E81" w:rsidRDefault="00311E81" w:rsidP="00311E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Script">
    <w:panose1 w:val="030B0504020000000003"/>
    <w:charset w:val="00"/>
    <w:family w:val="script"/>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E81" w:rsidRPr="00311E81" w:rsidRDefault="00311E81" w:rsidP="00311E81">
    <w:pPr>
      <w:tabs>
        <w:tab w:val="center" w:pos="4680"/>
        <w:tab w:val="right" w:pos="9360"/>
      </w:tabs>
      <w:spacing w:after="0" w:line="240" w:lineRule="auto"/>
      <w:jc w:val="center"/>
      <w:rPr>
        <w:rFonts w:ascii="Segoe Script" w:eastAsia="Times New Roman" w:hAnsi="Segoe Script" w:cs="Times New Roman"/>
        <w:b/>
        <w:sz w:val="24"/>
        <w:szCs w:val="24"/>
      </w:rPr>
    </w:pPr>
    <w:r w:rsidRPr="00311E81">
      <w:rPr>
        <w:rFonts w:ascii="Segoe Script" w:eastAsia="Times New Roman" w:hAnsi="Segoe Script" w:cs="Times New Roman"/>
        <w:b/>
        <w:sz w:val="24"/>
        <w:szCs w:val="24"/>
      </w:rPr>
      <w:t xml:space="preserve">Aegean Medical at Crystal Coast Pain Management &amp; </w:t>
    </w:r>
    <w:proofErr w:type="spellStart"/>
    <w:r w:rsidRPr="00311E81">
      <w:rPr>
        <w:rFonts w:ascii="Segoe Script" w:eastAsia="Times New Roman" w:hAnsi="Segoe Script" w:cs="Times New Roman"/>
        <w:b/>
        <w:sz w:val="24"/>
        <w:szCs w:val="24"/>
      </w:rPr>
      <w:t>Azura</w:t>
    </w:r>
    <w:proofErr w:type="spellEnd"/>
    <w:r w:rsidRPr="00311E81">
      <w:rPr>
        <w:rFonts w:ascii="Segoe Script" w:eastAsia="Times New Roman" w:hAnsi="Segoe Script" w:cs="Times New Roman"/>
        <w:b/>
        <w:sz w:val="24"/>
        <w:szCs w:val="24"/>
      </w:rPr>
      <w:t xml:space="preserve"> Skin Care Center</w:t>
    </w:r>
  </w:p>
  <w:p w:rsidR="00311E81" w:rsidRPr="00311E81" w:rsidRDefault="001265A7" w:rsidP="00311E81">
    <w:pPr>
      <w:tabs>
        <w:tab w:val="center" w:pos="4680"/>
        <w:tab w:val="center" w:pos="5112"/>
        <w:tab w:val="left" w:pos="7320"/>
        <w:tab w:val="right" w:pos="9360"/>
      </w:tabs>
      <w:spacing w:after="0" w:line="240" w:lineRule="auto"/>
      <w:jc w:val="center"/>
      <w:rPr>
        <w:rFonts w:ascii="Times New Roman" w:eastAsia="Times New Roman" w:hAnsi="Times New Roman" w:cs="Times New Roman"/>
        <w:sz w:val="24"/>
        <w:szCs w:val="24"/>
      </w:rPr>
    </w:pPr>
    <w:hyperlink r:id="rId1" w:history="1">
      <w:r w:rsidR="00311E81" w:rsidRPr="00311E81">
        <w:rPr>
          <w:rFonts w:ascii="Times New Roman" w:eastAsia="Times New Roman" w:hAnsi="Times New Roman" w:cs="Times New Roman"/>
          <w:color w:val="0000FF"/>
          <w:sz w:val="24"/>
          <w:szCs w:val="24"/>
          <w:u w:val="single"/>
        </w:rPr>
        <w:t>www.aegeanmedical.com</w:t>
      </w:r>
    </w:hyperlink>
  </w:p>
  <w:p w:rsidR="00311E81" w:rsidRDefault="00311E81" w:rsidP="00311E81">
    <w:pPr>
      <w:pStyle w:val="Footer"/>
      <w:jc w:val="center"/>
    </w:pPr>
    <w:r w:rsidRPr="00311E81">
      <w:rPr>
        <w:rFonts w:ascii="Calibri" w:hAnsi="Calibri"/>
      </w:rPr>
      <w:t>252-617-7234</w:t>
    </w:r>
    <w:r w:rsidR="00C839B0">
      <w:rPr>
        <w:rFonts w:ascii="Calibri" w:hAnsi="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E81" w:rsidRDefault="00311E81" w:rsidP="00311E81">
      <w:pPr>
        <w:spacing w:after="0" w:line="240" w:lineRule="auto"/>
      </w:pPr>
      <w:r>
        <w:separator/>
      </w:r>
    </w:p>
  </w:footnote>
  <w:footnote w:type="continuationSeparator" w:id="0">
    <w:p w:rsidR="00311E81" w:rsidRDefault="00311E81" w:rsidP="00311E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62CE3"/>
    <w:multiLevelType w:val="hybridMultilevel"/>
    <w:tmpl w:val="656E9C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B95F92"/>
    <w:multiLevelType w:val="hybridMultilevel"/>
    <w:tmpl w:val="4AD8A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50144A"/>
    <w:multiLevelType w:val="hybridMultilevel"/>
    <w:tmpl w:val="365E0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114AA2"/>
    <w:multiLevelType w:val="multilevel"/>
    <w:tmpl w:val="EFE270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8B367CE"/>
    <w:multiLevelType w:val="hybridMultilevel"/>
    <w:tmpl w:val="25383C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3D586C"/>
    <w:multiLevelType w:val="hybridMultilevel"/>
    <w:tmpl w:val="C414B9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F608B7"/>
    <w:multiLevelType w:val="hybridMultilevel"/>
    <w:tmpl w:val="F9CEF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5"/>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322"/>
    <w:rsid w:val="000B092B"/>
    <w:rsid w:val="000B6896"/>
    <w:rsid w:val="001265A7"/>
    <w:rsid w:val="002F1760"/>
    <w:rsid w:val="00311E81"/>
    <w:rsid w:val="00366452"/>
    <w:rsid w:val="003B04C9"/>
    <w:rsid w:val="003F7C74"/>
    <w:rsid w:val="00405C8E"/>
    <w:rsid w:val="004426BE"/>
    <w:rsid w:val="004A1696"/>
    <w:rsid w:val="0050756D"/>
    <w:rsid w:val="00596F07"/>
    <w:rsid w:val="00646322"/>
    <w:rsid w:val="00696FE7"/>
    <w:rsid w:val="00750BA4"/>
    <w:rsid w:val="007F693F"/>
    <w:rsid w:val="008053E6"/>
    <w:rsid w:val="008A039A"/>
    <w:rsid w:val="008E7912"/>
    <w:rsid w:val="00937908"/>
    <w:rsid w:val="00975671"/>
    <w:rsid w:val="00A479EB"/>
    <w:rsid w:val="00AC14F6"/>
    <w:rsid w:val="00B43408"/>
    <w:rsid w:val="00BD1478"/>
    <w:rsid w:val="00BE1BEB"/>
    <w:rsid w:val="00C766F0"/>
    <w:rsid w:val="00C839B0"/>
    <w:rsid w:val="00CC3D15"/>
    <w:rsid w:val="00CF1B13"/>
    <w:rsid w:val="00D333F0"/>
    <w:rsid w:val="00D92662"/>
    <w:rsid w:val="00DF5B89"/>
    <w:rsid w:val="00E34718"/>
    <w:rsid w:val="00E34933"/>
    <w:rsid w:val="00EA5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2D002"/>
  <w15:chartTrackingRefBased/>
  <w15:docId w15:val="{17B64F4B-E9A4-4D77-BE78-4154FC829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F176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0BA4"/>
    <w:pPr>
      <w:ind w:left="720"/>
      <w:contextualSpacing/>
    </w:pPr>
  </w:style>
  <w:style w:type="character" w:styleId="Hyperlink">
    <w:name w:val="Hyperlink"/>
    <w:basedOn w:val="DefaultParagraphFont"/>
    <w:uiPriority w:val="99"/>
    <w:unhideWhenUsed/>
    <w:rsid w:val="00750BA4"/>
    <w:rPr>
      <w:color w:val="0563C1" w:themeColor="hyperlink"/>
      <w:u w:val="single"/>
    </w:rPr>
  </w:style>
  <w:style w:type="paragraph" w:styleId="Footer">
    <w:name w:val="footer"/>
    <w:basedOn w:val="Normal"/>
    <w:link w:val="FooterChar"/>
    <w:uiPriority w:val="99"/>
    <w:unhideWhenUsed/>
    <w:rsid w:val="008053E6"/>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8053E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F5B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5B89"/>
    <w:rPr>
      <w:rFonts w:ascii="Segoe UI" w:hAnsi="Segoe UI" w:cs="Segoe UI"/>
      <w:sz w:val="18"/>
      <w:szCs w:val="18"/>
    </w:rPr>
  </w:style>
  <w:style w:type="paragraph" w:styleId="Header">
    <w:name w:val="header"/>
    <w:basedOn w:val="Normal"/>
    <w:link w:val="HeaderChar"/>
    <w:uiPriority w:val="99"/>
    <w:unhideWhenUsed/>
    <w:rsid w:val="00311E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E81"/>
  </w:style>
  <w:style w:type="character" w:customStyle="1" w:styleId="Heading1Char">
    <w:name w:val="Heading 1 Char"/>
    <w:basedOn w:val="DefaultParagraphFont"/>
    <w:link w:val="Heading1"/>
    <w:uiPriority w:val="9"/>
    <w:rsid w:val="002F1760"/>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8E79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00390">
      <w:bodyDiv w:val="1"/>
      <w:marLeft w:val="0"/>
      <w:marRight w:val="0"/>
      <w:marTop w:val="0"/>
      <w:marBottom w:val="0"/>
      <w:divBdr>
        <w:top w:val="none" w:sz="0" w:space="0" w:color="auto"/>
        <w:left w:val="none" w:sz="0" w:space="0" w:color="auto"/>
        <w:bottom w:val="none" w:sz="0" w:space="0" w:color="auto"/>
        <w:right w:val="none" w:sz="0" w:space="0" w:color="auto"/>
      </w:divBdr>
    </w:div>
    <w:div w:id="592279566">
      <w:bodyDiv w:val="1"/>
      <w:marLeft w:val="0"/>
      <w:marRight w:val="0"/>
      <w:marTop w:val="0"/>
      <w:marBottom w:val="0"/>
      <w:divBdr>
        <w:top w:val="none" w:sz="0" w:space="0" w:color="auto"/>
        <w:left w:val="none" w:sz="0" w:space="0" w:color="auto"/>
        <w:bottom w:val="none" w:sz="0" w:space="0" w:color="auto"/>
        <w:right w:val="none" w:sz="0" w:space="0" w:color="auto"/>
      </w:divBdr>
    </w:div>
    <w:div w:id="1084835439">
      <w:bodyDiv w:val="1"/>
      <w:marLeft w:val="0"/>
      <w:marRight w:val="0"/>
      <w:marTop w:val="0"/>
      <w:marBottom w:val="0"/>
      <w:divBdr>
        <w:top w:val="none" w:sz="0" w:space="0" w:color="auto"/>
        <w:left w:val="none" w:sz="0" w:space="0" w:color="auto"/>
        <w:bottom w:val="none" w:sz="0" w:space="0" w:color="auto"/>
        <w:right w:val="none" w:sz="0" w:space="0" w:color="auto"/>
      </w:divBdr>
    </w:div>
    <w:div w:id="1357151917">
      <w:bodyDiv w:val="1"/>
      <w:marLeft w:val="0"/>
      <w:marRight w:val="0"/>
      <w:marTop w:val="0"/>
      <w:marBottom w:val="0"/>
      <w:divBdr>
        <w:top w:val="none" w:sz="0" w:space="0" w:color="auto"/>
        <w:left w:val="none" w:sz="0" w:space="0" w:color="auto"/>
        <w:bottom w:val="none" w:sz="0" w:space="0" w:color="auto"/>
        <w:right w:val="none" w:sz="0" w:space="0" w:color="auto"/>
      </w:divBdr>
    </w:div>
    <w:div w:id="1705711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egeanmedic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735</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Walls</dc:creator>
  <cp:keywords/>
  <dc:description/>
  <cp:lastModifiedBy>Terri Walls</cp:lastModifiedBy>
  <cp:revision>11</cp:revision>
  <cp:lastPrinted>2018-02-21T16:21:00Z</cp:lastPrinted>
  <dcterms:created xsi:type="dcterms:W3CDTF">2018-02-21T19:42:00Z</dcterms:created>
  <dcterms:modified xsi:type="dcterms:W3CDTF">2019-04-15T14:30:00Z</dcterms:modified>
</cp:coreProperties>
</file>